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A5" w:rsidRDefault="002432A5" w:rsidP="00C607A5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zum</w:t>
      </w:r>
      <w:r w:rsidRPr="00D809D8">
        <w:rPr>
          <w:b/>
          <w:sz w:val="28"/>
          <w:szCs w:val="28"/>
          <w:u w:val="single"/>
        </w:rPr>
        <w:t xml:space="preserve"> </w:t>
      </w:r>
      <w:r w:rsidR="00830424">
        <w:rPr>
          <w:b/>
          <w:sz w:val="28"/>
          <w:szCs w:val="28"/>
          <w:u w:val="single"/>
        </w:rPr>
        <w:t>Workshop 1</w:t>
      </w:r>
      <w:r w:rsidR="00C607A5">
        <w:rPr>
          <w:b/>
          <w:sz w:val="28"/>
          <w:szCs w:val="28"/>
          <w:u w:val="single"/>
        </w:rPr>
        <w:t xml:space="preserve">        Freitag, 21.10.2016 (1</w:t>
      </w:r>
      <w:r w:rsidR="00E54F6A">
        <w:rPr>
          <w:b/>
          <w:sz w:val="28"/>
          <w:szCs w:val="28"/>
          <w:u w:val="single"/>
        </w:rPr>
        <w:t>6</w:t>
      </w:r>
      <w:r w:rsidR="00C607A5">
        <w:rPr>
          <w:b/>
          <w:sz w:val="28"/>
          <w:szCs w:val="28"/>
          <w:u w:val="single"/>
        </w:rPr>
        <w:t>:00 – 1</w:t>
      </w:r>
      <w:r w:rsidR="00E54F6A">
        <w:rPr>
          <w:b/>
          <w:sz w:val="28"/>
          <w:szCs w:val="28"/>
          <w:u w:val="single"/>
        </w:rPr>
        <w:t>7</w:t>
      </w:r>
      <w:r w:rsidR="00C607A5">
        <w:rPr>
          <w:b/>
          <w:sz w:val="28"/>
          <w:szCs w:val="28"/>
          <w:u w:val="single"/>
        </w:rPr>
        <w:t>:30 Uhr)</w:t>
      </w:r>
    </w:p>
    <w:p w:rsidR="00B6197E" w:rsidRDefault="00830424" w:rsidP="00957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„Förderschwerpunkt Lernen – Förderung von Schülern mit Lernbeeinträchtigungen auf der Grundlage ihrer individuellen Potenziale</w:t>
      </w:r>
      <w:r w:rsidR="00D32D9C">
        <w:rPr>
          <w:b/>
          <w:sz w:val="28"/>
          <w:szCs w:val="28"/>
        </w:rPr>
        <w:t xml:space="preserve">“  - </w:t>
      </w:r>
      <w:r>
        <w:rPr>
          <w:b/>
          <w:sz w:val="28"/>
          <w:szCs w:val="28"/>
        </w:rPr>
        <w:t xml:space="preserve">Herr </w:t>
      </w:r>
      <w:r w:rsidR="00343D6D">
        <w:rPr>
          <w:b/>
          <w:sz w:val="28"/>
          <w:szCs w:val="28"/>
        </w:rPr>
        <w:t xml:space="preserve">Peter </w:t>
      </w:r>
      <w:proofErr w:type="spellStart"/>
      <w:r w:rsidR="00343D6D">
        <w:rPr>
          <w:b/>
          <w:sz w:val="28"/>
          <w:szCs w:val="28"/>
        </w:rPr>
        <w:t>Jogschies</w:t>
      </w:r>
      <w:proofErr w:type="spellEnd"/>
      <w:r>
        <w:rPr>
          <w:b/>
          <w:sz w:val="28"/>
          <w:szCs w:val="28"/>
        </w:rPr>
        <w:t>, Universität Leipzig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 des Workshops:</w:t>
      </w:r>
    </w:p>
    <w:p w:rsidR="00F4587D" w:rsidRDefault="00FE2EA7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Schulversagen ist umfassend, langandauernd, schwerwiegend</w:t>
      </w:r>
    </w:p>
    <w:p w:rsidR="00D809D8" w:rsidRDefault="00FE2EA7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Lernen kann man nicht erzwingen</w:t>
      </w: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P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E66E23" w:rsidRDefault="00E66E23" w:rsidP="0095780E">
      <w:pPr>
        <w:rPr>
          <w:sz w:val="28"/>
          <w:szCs w:val="28"/>
        </w:rPr>
      </w:pPr>
    </w:p>
    <w:p w:rsidR="00F4587D" w:rsidRPr="00D809D8" w:rsidRDefault="00A15D21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Diskussionsschwerpunkte:</w:t>
      </w:r>
    </w:p>
    <w:p w:rsidR="00A15D21" w:rsidRDefault="00FE2EA7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Woran erkennt man den Förderschwerpunkt „Lernen“ </w:t>
      </w:r>
      <w:r w:rsidRPr="00FE2EA7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können an einer normalen Schule nicht gefördert werden</w:t>
      </w:r>
    </w:p>
    <w:p w:rsidR="00D809D8" w:rsidRDefault="00FE2EA7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Wenn die Grundlage fehlt, ist es schwierig, die Kulturtechniken anzuwenden</w:t>
      </w:r>
    </w:p>
    <w:p w:rsidR="00E66E23" w:rsidRPr="00FE2EA7" w:rsidRDefault="00FE2EA7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Was macht man mit Eltern, die sich weigern, sonderpädagogische Förderung anzunehmen</w:t>
      </w:r>
    </w:p>
    <w:p w:rsidR="0095780E" w:rsidRPr="00D809D8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des W</w:t>
      </w:r>
      <w:r w:rsidR="00830424">
        <w:rPr>
          <w:sz w:val="28"/>
          <w:szCs w:val="28"/>
          <w:u w:val="single"/>
        </w:rPr>
        <w:t>orkshops</w:t>
      </w:r>
      <w:r w:rsidR="00D809D8" w:rsidRPr="00D809D8">
        <w:rPr>
          <w:sz w:val="28"/>
          <w:szCs w:val="28"/>
          <w:u w:val="single"/>
        </w:rPr>
        <w:t xml:space="preserve">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95780E" w:rsidRPr="00D809D8" w:rsidRDefault="00F4587D" w:rsidP="002E68EF">
      <w:pPr>
        <w:rPr>
          <w:sz w:val="28"/>
          <w:szCs w:val="28"/>
        </w:rPr>
      </w:pPr>
      <w:r>
        <w:rPr>
          <w:sz w:val="28"/>
          <w:szCs w:val="28"/>
        </w:rPr>
        <w:t>z. B.</w:t>
      </w:r>
      <w:r w:rsidR="002E68EF">
        <w:rPr>
          <w:sz w:val="28"/>
          <w:szCs w:val="28"/>
        </w:rPr>
        <w:t xml:space="preserve"> </w:t>
      </w:r>
      <w:r w:rsidR="00830424">
        <w:rPr>
          <w:sz w:val="28"/>
          <w:szCs w:val="28"/>
        </w:rPr>
        <w:t>Der Förderschwerpunkt Lernen</w:t>
      </w:r>
      <w:r w:rsidR="002E68EF">
        <w:rPr>
          <w:sz w:val="28"/>
          <w:szCs w:val="28"/>
        </w:rPr>
        <w:t>….</w:t>
      </w:r>
      <w:bookmarkStart w:id="0" w:name="_GoBack"/>
      <w:bookmarkEnd w:id="0"/>
    </w:p>
    <w:sectPr w:rsidR="0095780E" w:rsidRPr="00D809D8" w:rsidSect="00D8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F4" w:rsidRDefault="009928F4" w:rsidP="004123DD">
      <w:pPr>
        <w:spacing w:after="0" w:line="240" w:lineRule="auto"/>
      </w:pPr>
      <w:r>
        <w:separator/>
      </w:r>
    </w:p>
  </w:endnote>
  <w:endnote w:type="continuationSeparator" w:id="0">
    <w:p w:rsidR="009928F4" w:rsidRDefault="009928F4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B0" w:rsidRDefault="007752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B0" w:rsidRDefault="007752B0" w:rsidP="007752B0">
    <w:pPr>
      <w:pStyle w:val="Fuzeile"/>
    </w:pPr>
    <w:r>
      <w:t>4. Arbeitstagung ZINT 20.- 22.10.2016                                                                                                                           „</w:t>
    </w:r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B0" w:rsidRDefault="007752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F4" w:rsidRDefault="009928F4" w:rsidP="004123DD">
      <w:pPr>
        <w:spacing w:after="0" w:line="240" w:lineRule="auto"/>
      </w:pPr>
      <w:r>
        <w:separator/>
      </w:r>
    </w:p>
  </w:footnote>
  <w:footnote w:type="continuationSeparator" w:id="0">
    <w:p w:rsidR="009928F4" w:rsidRDefault="009928F4" w:rsidP="004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B0" w:rsidRDefault="007752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B0" w:rsidRDefault="007752B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B0" w:rsidRDefault="007752B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1A7AF0"/>
    <w:rsid w:val="002432A5"/>
    <w:rsid w:val="002E68EF"/>
    <w:rsid w:val="00343D6D"/>
    <w:rsid w:val="003B0FF2"/>
    <w:rsid w:val="003B5D46"/>
    <w:rsid w:val="003D21D5"/>
    <w:rsid w:val="004123DD"/>
    <w:rsid w:val="0042633F"/>
    <w:rsid w:val="00546E18"/>
    <w:rsid w:val="00630016"/>
    <w:rsid w:val="00662397"/>
    <w:rsid w:val="006B3FCB"/>
    <w:rsid w:val="006F66AD"/>
    <w:rsid w:val="00714511"/>
    <w:rsid w:val="007752B0"/>
    <w:rsid w:val="00830424"/>
    <w:rsid w:val="00947542"/>
    <w:rsid w:val="0095780E"/>
    <w:rsid w:val="009928F4"/>
    <w:rsid w:val="009D0B35"/>
    <w:rsid w:val="00A15D21"/>
    <w:rsid w:val="00AF4F45"/>
    <w:rsid w:val="00AF6E30"/>
    <w:rsid w:val="00B021FF"/>
    <w:rsid w:val="00B55B72"/>
    <w:rsid w:val="00B6197E"/>
    <w:rsid w:val="00C56831"/>
    <w:rsid w:val="00C607A5"/>
    <w:rsid w:val="00C60908"/>
    <w:rsid w:val="00C865C8"/>
    <w:rsid w:val="00D32D9C"/>
    <w:rsid w:val="00D809D8"/>
    <w:rsid w:val="00D9773F"/>
    <w:rsid w:val="00DE5138"/>
    <w:rsid w:val="00E02501"/>
    <w:rsid w:val="00E54F6A"/>
    <w:rsid w:val="00E66E23"/>
    <w:rsid w:val="00F4587D"/>
    <w:rsid w:val="00F97F17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AD8A2E-AF49-4707-9E94-85CAD71E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2848-2624-4390-A1DC-77DFBB18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Zint</cp:lastModifiedBy>
  <cp:revision>5</cp:revision>
  <cp:lastPrinted>2015-11-12T11:06:00Z</cp:lastPrinted>
  <dcterms:created xsi:type="dcterms:W3CDTF">2016-09-06T10:25:00Z</dcterms:created>
  <dcterms:modified xsi:type="dcterms:W3CDTF">2016-10-22T09:59:00Z</dcterms:modified>
</cp:coreProperties>
</file>