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F4" w:rsidRPr="001A2DF4" w:rsidRDefault="001A2DF4" w:rsidP="001A2DF4">
      <w:pPr>
        <w:rPr>
          <w:b/>
        </w:rPr>
      </w:pPr>
      <w:bookmarkStart w:id="0" w:name="_GoBack"/>
      <w:bookmarkEnd w:id="0"/>
      <w:r w:rsidRPr="001A2DF4">
        <w:rPr>
          <w:b/>
        </w:rPr>
        <w:t>Professioneller Umgang mit schwierigen Schülerinnen und Schülern</w:t>
      </w:r>
      <w:r w:rsidRPr="001A2DF4">
        <w:rPr>
          <w:b/>
        </w:rPr>
        <w:br/>
        <w:t> </w:t>
      </w:r>
    </w:p>
    <w:p w:rsidR="001A2DF4" w:rsidRPr="001A2DF4" w:rsidRDefault="001A2DF4" w:rsidP="001A2DF4">
      <w:r w:rsidRPr="001A2DF4">
        <w:t>Unsere Lehrerfortbildung gliedert sich in drei Einheiten: </w:t>
      </w:r>
    </w:p>
    <w:p w:rsidR="001A2DF4" w:rsidRPr="001A2DF4" w:rsidRDefault="001A2DF4" w:rsidP="001A2DF4">
      <w:r w:rsidRPr="001A2DF4">
        <w:t> </w:t>
      </w:r>
    </w:p>
    <w:p w:rsidR="001A2DF4" w:rsidRPr="001A2DF4" w:rsidRDefault="001A2DF4" w:rsidP="001A2DF4">
      <w:r w:rsidRPr="001A2DF4">
        <w:t xml:space="preserve">1.   </w:t>
      </w:r>
      <w:proofErr w:type="spellStart"/>
      <w:r w:rsidRPr="001A2DF4">
        <w:rPr>
          <w:u w:val="single"/>
        </w:rPr>
        <w:t>FairStehen</w:t>
      </w:r>
      <w:proofErr w:type="spellEnd"/>
      <w:r w:rsidRPr="001A2DF4">
        <w:rPr>
          <w:u w:val="single"/>
        </w:rPr>
        <w:t>:</w:t>
      </w:r>
    </w:p>
    <w:p w:rsidR="001A2DF4" w:rsidRPr="001A2DF4" w:rsidRDefault="001A2DF4" w:rsidP="001A2DF4">
      <w:pPr>
        <w:numPr>
          <w:ilvl w:val="0"/>
          <w:numId w:val="1"/>
        </w:numPr>
      </w:pPr>
      <w:r w:rsidRPr="001A2DF4">
        <w:t>Ursachen für herausforderndes Verhalten</w:t>
      </w:r>
    </w:p>
    <w:p w:rsidR="001A2DF4" w:rsidRPr="001A2DF4" w:rsidRDefault="001A2DF4" w:rsidP="001A2DF4">
      <w:pPr>
        <w:numPr>
          <w:ilvl w:val="0"/>
          <w:numId w:val="1"/>
        </w:numPr>
      </w:pPr>
      <w:r w:rsidRPr="001A2DF4">
        <w:t>Die Rolle des Beziehungsaufbaus</w:t>
      </w:r>
    </w:p>
    <w:p w:rsidR="001A2DF4" w:rsidRPr="001A2DF4" w:rsidRDefault="001A2DF4" w:rsidP="001A2DF4">
      <w:pPr>
        <w:numPr>
          <w:ilvl w:val="0"/>
          <w:numId w:val="1"/>
        </w:numPr>
      </w:pPr>
      <w:r w:rsidRPr="001A2DF4">
        <w:t>Was sagt uns die Körpersprache der Schüler</w:t>
      </w:r>
    </w:p>
    <w:p w:rsidR="001A2DF4" w:rsidRPr="001A2DF4" w:rsidRDefault="001A2DF4" w:rsidP="001A2DF4">
      <w:r w:rsidRPr="001A2DF4">
        <w:t> </w:t>
      </w:r>
    </w:p>
    <w:p w:rsidR="001A2DF4" w:rsidRPr="001A2DF4" w:rsidRDefault="001A2DF4" w:rsidP="001A2DF4">
      <w:r w:rsidRPr="001A2DF4">
        <w:t xml:space="preserve">2.   </w:t>
      </w:r>
      <w:proofErr w:type="spellStart"/>
      <w:r w:rsidRPr="001A2DF4">
        <w:rPr>
          <w:u w:val="single"/>
        </w:rPr>
        <w:t>FairHalten</w:t>
      </w:r>
      <w:proofErr w:type="spellEnd"/>
      <w:r w:rsidRPr="001A2DF4">
        <w:rPr>
          <w:u w:val="single"/>
        </w:rPr>
        <w:t xml:space="preserve"> und </w:t>
      </w:r>
      <w:proofErr w:type="spellStart"/>
      <w:r w:rsidRPr="001A2DF4">
        <w:rPr>
          <w:u w:val="single"/>
        </w:rPr>
        <w:t>FairHandeln</w:t>
      </w:r>
      <w:proofErr w:type="spellEnd"/>
      <w:r w:rsidRPr="001A2DF4">
        <w:rPr>
          <w:u w:val="single"/>
        </w:rPr>
        <w:t>:</w:t>
      </w:r>
    </w:p>
    <w:p w:rsidR="001A2DF4" w:rsidRPr="001A2DF4" w:rsidRDefault="001A2DF4" w:rsidP="001A2DF4">
      <w:pPr>
        <w:numPr>
          <w:ilvl w:val="0"/>
          <w:numId w:val="2"/>
        </w:numPr>
      </w:pPr>
      <w:r w:rsidRPr="001A2DF4">
        <w:t>Anforderungen an Lehrerinnen und Lehrer bei herausforderndem Verhalten ihrer Schüler/innen</w:t>
      </w:r>
    </w:p>
    <w:p w:rsidR="001A2DF4" w:rsidRPr="001A2DF4" w:rsidRDefault="001A2DF4" w:rsidP="001A2DF4">
      <w:pPr>
        <w:numPr>
          <w:ilvl w:val="0"/>
          <w:numId w:val="2"/>
        </w:numPr>
      </w:pPr>
      <w:r w:rsidRPr="001A2DF4">
        <w:t>Die Rolle der Lehrerin / des Lehrers</w:t>
      </w:r>
    </w:p>
    <w:p w:rsidR="001A2DF4" w:rsidRPr="001A2DF4" w:rsidRDefault="001A2DF4" w:rsidP="001A2DF4">
      <w:pPr>
        <w:numPr>
          <w:ilvl w:val="0"/>
          <w:numId w:val="2"/>
        </w:numPr>
      </w:pPr>
      <w:r w:rsidRPr="001A2DF4">
        <w:t>Zuschnitt der individuellen Förderung für Schüler</w:t>
      </w:r>
    </w:p>
    <w:p w:rsidR="001A2DF4" w:rsidRPr="001A2DF4" w:rsidRDefault="001A2DF4" w:rsidP="001A2DF4">
      <w:pPr>
        <w:numPr>
          <w:ilvl w:val="0"/>
          <w:numId w:val="2"/>
        </w:numPr>
      </w:pPr>
      <w:r w:rsidRPr="001A2DF4">
        <w:t>Unterschiedliche Belohnungssysteme</w:t>
      </w:r>
    </w:p>
    <w:p w:rsidR="001A2DF4" w:rsidRPr="001A2DF4" w:rsidRDefault="001A2DF4" w:rsidP="001A2DF4">
      <w:pPr>
        <w:numPr>
          <w:ilvl w:val="0"/>
          <w:numId w:val="2"/>
        </w:numPr>
      </w:pPr>
      <w:r w:rsidRPr="001A2DF4">
        <w:t>Individuelle Konsequenzen</w:t>
      </w:r>
    </w:p>
    <w:p w:rsidR="001A2DF4" w:rsidRPr="001A2DF4" w:rsidRDefault="001A2DF4" w:rsidP="001A2DF4">
      <w:pPr>
        <w:numPr>
          <w:ilvl w:val="0"/>
          <w:numId w:val="2"/>
        </w:numPr>
      </w:pPr>
      <w:r w:rsidRPr="001A2DF4">
        <w:t>Evaluationssysteme für Lehrerinnen und Lehrer und für Schülerinnen und Schüler</w:t>
      </w:r>
    </w:p>
    <w:p w:rsidR="001A2DF4" w:rsidRPr="001A2DF4" w:rsidRDefault="001A2DF4" w:rsidP="001A2DF4">
      <w:r w:rsidRPr="001A2DF4">
        <w:t> </w:t>
      </w:r>
    </w:p>
    <w:p w:rsidR="001A2DF4" w:rsidRPr="001A2DF4" w:rsidRDefault="001A2DF4" w:rsidP="001A2DF4">
      <w:r w:rsidRPr="001A2DF4">
        <w:t xml:space="preserve">3.   </w:t>
      </w:r>
      <w:proofErr w:type="spellStart"/>
      <w:r w:rsidRPr="001A2DF4">
        <w:rPr>
          <w:u w:val="single"/>
        </w:rPr>
        <w:t>FairFühren</w:t>
      </w:r>
      <w:proofErr w:type="spellEnd"/>
      <w:r w:rsidRPr="001A2DF4">
        <w:rPr>
          <w:u w:val="single"/>
        </w:rPr>
        <w:t>:</w:t>
      </w:r>
    </w:p>
    <w:p w:rsidR="001A2DF4" w:rsidRPr="001A2DF4" w:rsidRDefault="001A2DF4" w:rsidP="001A2DF4">
      <w:pPr>
        <w:numPr>
          <w:ilvl w:val="0"/>
          <w:numId w:val="3"/>
        </w:numPr>
      </w:pPr>
      <w:r w:rsidRPr="001A2DF4">
        <w:t>Möglichkeiten zur Entlastung der Lehrerinnen und Lehrer sowie der Schülerinnen und Schüler</w:t>
      </w:r>
    </w:p>
    <w:p w:rsidR="001A2DF4" w:rsidRPr="001A2DF4" w:rsidRDefault="001A2DF4" w:rsidP="001A2DF4">
      <w:pPr>
        <w:numPr>
          <w:ilvl w:val="0"/>
          <w:numId w:val="3"/>
        </w:numPr>
      </w:pPr>
      <w:r w:rsidRPr="001A2DF4">
        <w:t>Entwicklung professioneller Distanz</w:t>
      </w:r>
    </w:p>
    <w:p w:rsidR="001A2DF4" w:rsidRPr="001A2DF4" w:rsidRDefault="001A2DF4" w:rsidP="001A2DF4">
      <w:pPr>
        <w:numPr>
          <w:ilvl w:val="0"/>
          <w:numId w:val="3"/>
        </w:numPr>
      </w:pPr>
      <w:r w:rsidRPr="001A2DF4">
        <w:t>Kollegiale Unterstützungssysteme</w:t>
      </w:r>
    </w:p>
    <w:p w:rsidR="00E8536C" w:rsidRDefault="00E8536C"/>
    <w:sectPr w:rsidR="00E85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3D10"/>
    <w:multiLevelType w:val="multilevel"/>
    <w:tmpl w:val="7E1A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F507F"/>
    <w:multiLevelType w:val="multilevel"/>
    <w:tmpl w:val="B9AA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95436"/>
    <w:multiLevelType w:val="multilevel"/>
    <w:tmpl w:val="AD5C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F4"/>
    <w:rsid w:val="001A2DF4"/>
    <w:rsid w:val="001D4955"/>
    <w:rsid w:val="00E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708F3-357C-4504-8154-BB766509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HSZG</dc:creator>
  <cp:keywords/>
  <dc:description/>
  <cp:lastModifiedBy>Manja Zips</cp:lastModifiedBy>
  <cp:revision>2</cp:revision>
  <dcterms:created xsi:type="dcterms:W3CDTF">2018-03-15T12:28:00Z</dcterms:created>
  <dcterms:modified xsi:type="dcterms:W3CDTF">2018-03-15T12:28:00Z</dcterms:modified>
</cp:coreProperties>
</file>