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A5" w:rsidRDefault="002432A5" w:rsidP="00C607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830424">
        <w:rPr>
          <w:b/>
          <w:sz w:val="28"/>
          <w:szCs w:val="28"/>
          <w:u w:val="single"/>
        </w:rPr>
        <w:t>Workshop 1</w:t>
      </w:r>
      <w:r w:rsidR="00C607A5">
        <w:rPr>
          <w:b/>
          <w:sz w:val="28"/>
          <w:szCs w:val="28"/>
          <w:u w:val="single"/>
        </w:rPr>
        <w:t xml:space="preserve">        Freitag, 21.10.2016 (1</w:t>
      </w:r>
      <w:r w:rsidR="00830424">
        <w:rPr>
          <w:b/>
          <w:sz w:val="28"/>
          <w:szCs w:val="28"/>
          <w:u w:val="single"/>
        </w:rPr>
        <w:t>4</w:t>
      </w:r>
      <w:r w:rsidR="00C607A5">
        <w:rPr>
          <w:b/>
          <w:sz w:val="28"/>
          <w:szCs w:val="28"/>
          <w:u w:val="single"/>
        </w:rPr>
        <w:t>:00 – 1</w:t>
      </w:r>
      <w:r w:rsidR="00830424">
        <w:rPr>
          <w:b/>
          <w:sz w:val="28"/>
          <w:szCs w:val="28"/>
          <w:u w:val="single"/>
        </w:rPr>
        <w:t>5</w:t>
      </w:r>
      <w:r w:rsidR="00C607A5">
        <w:rPr>
          <w:b/>
          <w:sz w:val="28"/>
          <w:szCs w:val="28"/>
          <w:u w:val="single"/>
        </w:rPr>
        <w:t>:30 Uhr)</w:t>
      </w:r>
    </w:p>
    <w:p w:rsidR="00B6197E" w:rsidRDefault="00830424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„Förderschwerpunkt Lernen – Förderung von Schülern mit Lernbeeinträchtigungen auf der Grundlage ihrer individuellen Potenziale</w:t>
      </w:r>
      <w:r w:rsidR="00D32D9C">
        <w:rPr>
          <w:b/>
          <w:sz w:val="28"/>
          <w:szCs w:val="28"/>
        </w:rPr>
        <w:t xml:space="preserve">“  - </w:t>
      </w:r>
      <w:r w:rsidR="00D339C8">
        <w:rPr>
          <w:b/>
          <w:sz w:val="28"/>
          <w:szCs w:val="28"/>
        </w:rPr>
        <w:t xml:space="preserve">Herr Peter </w:t>
      </w:r>
      <w:proofErr w:type="spellStart"/>
      <w:r w:rsidR="00D339C8">
        <w:rPr>
          <w:b/>
          <w:sz w:val="28"/>
          <w:szCs w:val="28"/>
        </w:rPr>
        <w:t>Jogschies</w:t>
      </w:r>
      <w:proofErr w:type="spellEnd"/>
      <w:r>
        <w:rPr>
          <w:b/>
          <w:sz w:val="28"/>
          <w:szCs w:val="28"/>
        </w:rPr>
        <w:t>, Universität Leipzig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:rsidR="00F4587D" w:rsidRDefault="00D339C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Beim Förderschwerpunkt „Lernen“ wird das </w:t>
      </w:r>
      <w:proofErr w:type="spellStart"/>
      <w:r>
        <w:rPr>
          <w:sz w:val="28"/>
          <w:szCs w:val="28"/>
        </w:rPr>
        <w:t>Diskrepanzspektrum</w:t>
      </w:r>
      <w:proofErr w:type="spellEnd"/>
      <w:r>
        <w:rPr>
          <w:sz w:val="28"/>
          <w:szCs w:val="28"/>
        </w:rPr>
        <w:t xml:space="preserve"> angewandt</w:t>
      </w:r>
    </w:p>
    <w:p w:rsidR="00D809D8" w:rsidRDefault="00D339C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Ursachen für Lernbehinderung: Kognitive Defizite, soziokulturelle Defizite, Defizite in der Metakognition (ich schaffe die Bedingungen, die für mich zum Lernen notwendig sind)</w:t>
      </w:r>
    </w:p>
    <w:p w:rsidR="00D809D8" w:rsidRDefault="00D339C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Ettiketierungs</w:t>
      </w:r>
      <w:proofErr w:type="spellEnd"/>
      <w:r>
        <w:rPr>
          <w:sz w:val="28"/>
          <w:szCs w:val="28"/>
        </w:rPr>
        <w:t>-Ressourcen-Dilemma</w:t>
      </w:r>
    </w:p>
    <w:p w:rsidR="00D809D8" w:rsidRDefault="00D339C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Jeder Mensch ist begabt </w:t>
      </w:r>
      <w:r w:rsidRPr="00D339C8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Potenziale der Schüler erkennen</w:t>
      </w:r>
      <w:r w:rsidR="00A61D83">
        <w:rPr>
          <w:sz w:val="28"/>
          <w:szCs w:val="28"/>
        </w:rPr>
        <w:t xml:space="preserve"> (Oft nicht </w:t>
      </w:r>
      <w:proofErr w:type="spellStart"/>
      <w:r w:rsidR="00A61D83">
        <w:rPr>
          <w:sz w:val="28"/>
          <w:szCs w:val="28"/>
        </w:rPr>
        <w:t>Unterichtsrelevant</w:t>
      </w:r>
      <w:proofErr w:type="spellEnd"/>
      <w:r w:rsidR="00A61D83">
        <w:rPr>
          <w:sz w:val="28"/>
          <w:szCs w:val="28"/>
        </w:rPr>
        <w:t>)</w:t>
      </w:r>
    </w:p>
    <w:p w:rsidR="00D809D8" w:rsidRDefault="00A61D83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Diagnostische Tests sind ungeeignet, Stärken zu finden</w:t>
      </w:r>
    </w:p>
    <w:p w:rsidR="00D809D8" w:rsidRDefault="00A61D83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Anerkennung unter den Schülern und gegenüber den Schülern ist wichtig </w:t>
      </w:r>
      <w:r w:rsidRPr="00A61D83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Unterricht soll dafür geöffnet werden</w:t>
      </w:r>
    </w:p>
    <w:p w:rsidR="00D809D8" w:rsidRDefault="00A61D83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Curicullum</w:t>
      </w:r>
      <w:proofErr w:type="spellEnd"/>
      <w:r>
        <w:rPr>
          <w:sz w:val="28"/>
          <w:szCs w:val="28"/>
        </w:rPr>
        <w:t xml:space="preserve"> basiertes Messen </w:t>
      </w:r>
      <w:r w:rsidRPr="00A61D83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positive Ergebnisse können sichtbar gemacht werden</w:t>
      </w:r>
    </w:p>
    <w:p w:rsidR="00D809D8" w:rsidRPr="00D809D8" w:rsidRDefault="00A61D83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Gelingensbedingung</w:t>
      </w:r>
      <w:proofErr w:type="spellEnd"/>
      <w:r>
        <w:rPr>
          <w:sz w:val="28"/>
          <w:szCs w:val="28"/>
        </w:rPr>
        <w:t>: psychische Sicherheit und Vertrauen, Skepsis und Konfrontation, Transparenz in Ziel und Methode, Verbindlichkeit und Verlässlichkeit, Kontinuität und Beständigkeit, Klärung des persönlichen Sinnbezuges; üben, anwenden und übertragen</w:t>
      </w:r>
    </w:p>
    <w:p w:rsidR="00E66E23" w:rsidRDefault="00E66E23" w:rsidP="0095780E">
      <w:pPr>
        <w:rPr>
          <w:sz w:val="28"/>
          <w:szCs w:val="28"/>
        </w:rPr>
      </w:pP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A15D21" w:rsidRDefault="00C707DF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Wann bekommt man den Förderschwerpunkt „Lernen“ </w:t>
      </w:r>
      <w:r w:rsidRPr="00C707D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wenn das Kind in vielen Bereichen versagt, obwohl es willig ist</w:t>
      </w:r>
    </w:p>
    <w:p w:rsidR="00D809D8" w:rsidRDefault="00C707DF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Wie erkennt man Stärken: Interesse an Schüler, beobachten, woran haben die Schüler Freude, Wahlmöglichkeiten geben, Gespräche</w:t>
      </w:r>
    </w:p>
    <w:p w:rsidR="00D809D8" w:rsidRDefault="00C707DF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Stärken fördern von Schülern: Anerkennungskultur schaffen, außerschulischen Bereich beobachten, Verantwortliche festlegen</w:t>
      </w:r>
    </w:p>
    <w:p w:rsidR="00D809D8" w:rsidRDefault="00C707DF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Inkonsitenz</w:t>
      </w:r>
      <w:proofErr w:type="spellEnd"/>
      <w:r>
        <w:rPr>
          <w:sz w:val="28"/>
          <w:szCs w:val="28"/>
        </w:rPr>
        <w:t xml:space="preserve"> zwischen Förderung und der „Abrechnung“ mit dem Zeugnis </w:t>
      </w:r>
      <w:r w:rsidRPr="00C707D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Stärkung der Schüler besteht darin, dass sie die Inkonsistenz aushalten können</w:t>
      </w:r>
    </w:p>
    <w:p w:rsidR="00C707DF" w:rsidRDefault="00C707DF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Wer ist zuständig, den Förderschwerpunkt „Lernen“ zu diagnostizieren? Grundschule, Kindergarten </w:t>
      </w:r>
      <w:r w:rsidRPr="00C707D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zu wenig Personal</w:t>
      </w:r>
    </w:p>
    <w:p w:rsidR="00C707DF" w:rsidRDefault="00C707DF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Manchmal kann man auch nicht am Kind </w:t>
      </w:r>
      <w:r w:rsidR="00180A54">
        <w:rPr>
          <w:sz w:val="28"/>
          <w:szCs w:val="28"/>
        </w:rPr>
        <w:t>arbeiten, sondern müssen an der Situation arbeiten</w:t>
      </w:r>
    </w:p>
    <w:p w:rsidR="00E66E23" w:rsidRPr="00C707DF" w:rsidRDefault="00E66E23" w:rsidP="00C707DF">
      <w:pPr>
        <w:pStyle w:val="Listenabsatz"/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W</w:t>
      </w:r>
      <w:r w:rsidR="00830424">
        <w:rPr>
          <w:sz w:val="28"/>
          <w:szCs w:val="28"/>
          <w:u w:val="single"/>
        </w:rPr>
        <w:t>orkshops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180A54" w:rsidRPr="00D809D8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180A54">
        <w:rPr>
          <w:sz w:val="28"/>
          <w:szCs w:val="28"/>
        </w:rPr>
        <w:t>Der Förderschwerpunkt Lernen ist umfassend, scher einzugrenzen und sollte sich auf die Stärken der Kinder stützen.</w:t>
      </w:r>
      <w:bookmarkStart w:id="0" w:name="_GoBack"/>
      <w:bookmarkEnd w:id="0"/>
    </w:p>
    <w:sectPr w:rsidR="00180A54" w:rsidRPr="00D809D8" w:rsidSect="00D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18" w:rsidRDefault="00546E18" w:rsidP="004123DD">
      <w:pPr>
        <w:spacing w:after="0" w:line="240" w:lineRule="auto"/>
      </w:pPr>
      <w:r>
        <w:separator/>
      </w:r>
    </w:p>
  </w:endnote>
  <w:endnote w:type="continuationSeparator" w:id="0">
    <w:p w:rsidR="00546E18" w:rsidRDefault="00546E18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 w:rsidP="007752B0">
    <w:pPr>
      <w:pStyle w:val="Fuzeile"/>
    </w:pPr>
    <w:r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18" w:rsidRDefault="00546E18" w:rsidP="004123DD">
      <w:pPr>
        <w:spacing w:after="0" w:line="240" w:lineRule="auto"/>
      </w:pPr>
      <w:r>
        <w:separator/>
      </w:r>
    </w:p>
  </w:footnote>
  <w:footnote w:type="continuationSeparator" w:id="0">
    <w:p w:rsidR="00546E18" w:rsidRDefault="00546E18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B0" w:rsidRDefault="007752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180A54"/>
    <w:rsid w:val="001A7AF0"/>
    <w:rsid w:val="002432A5"/>
    <w:rsid w:val="002E68EF"/>
    <w:rsid w:val="003B0FF2"/>
    <w:rsid w:val="003B5D46"/>
    <w:rsid w:val="003D21D5"/>
    <w:rsid w:val="004123DD"/>
    <w:rsid w:val="0042633F"/>
    <w:rsid w:val="00546E18"/>
    <w:rsid w:val="00630016"/>
    <w:rsid w:val="00662397"/>
    <w:rsid w:val="006B3FCB"/>
    <w:rsid w:val="006F66AD"/>
    <w:rsid w:val="00714511"/>
    <w:rsid w:val="007752B0"/>
    <w:rsid w:val="00830424"/>
    <w:rsid w:val="00947542"/>
    <w:rsid w:val="0095780E"/>
    <w:rsid w:val="009D0B35"/>
    <w:rsid w:val="00A15D21"/>
    <w:rsid w:val="00A61D83"/>
    <w:rsid w:val="00AF4F45"/>
    <w:rsid w:val="00B021FF"/>
    <w:rsid w:val="00B55B72"/>
    <w:rsid w:val="00B6197E"/>
    <w:rsid w:val="00C56831"/>
    <w:rsid w:val="00C607A5"/>
    <w:rsid w:val="00C60908"/>
    <w:rsid w:val="00C707DF"/>
    <w:rsid w:val="00C865C8"/>
    <w:rsid w:val="00D32D9C"/>
    <w:rsid w:val="00D339C8"/>
    <w:rsid w:val="00D809D8"/>
    <w:rsid w:val="00D9773F"/>
    <w:rsid w:val="00DE5138"/>
    <w:rsid w:val="00E02501"/>
    <w:rsid w:val="00E66E23"/>
    <w:rsid w:val="00F4587D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A29F-FF41-4DFB-B21A-9AD89884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Zint</cp:lastModifiedBy>
  <cp:revision>3</cp:revision>
  <cp:lastPrinted>2015-11-12T11:06:00Z</cp:lastPrinted>
  <dcterms:created xsi:type="dcterms:W3CDTF">2016-09-06T09:35:00Z</dcterms:created>
  <dcterms:modified xsi:type="dcterms:W3CDTF">2016-10-22T09:50:00Z</dcterms:modified>
</cp:coreProperties>
</file>